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87F5A" w:rsidRPr="002F4056" w:rsidTr="00B379E0">
        <w:tc>
          <w:tcPr>
            <w:tcW w:w="4361" w:type="dxa"/>
          </w:tcPr>
          <w:p w:rsidR="00787F5A" w:rsidRPr="002F4056" w:rsidRDefault="00787F5A" w:rsidP="007F0405">
            <w:pPr>
              <w:pStyle w:val="a8"/>
              <w:rPr>
                <w:kern w:val="36"/>
                <w:lang w:eastAsia="ru-RU"/>
              </w:rPr>
            </w:pPr>
            <w:r w:rsidRPr="002F4056">
              <w:rPr>
                <w:kern w:val="36"/>
                <w:lang w:eastAsia="ru-RU"/>
              </w:rPr>
              <w:t>Согласовано</w:t>
            </w:r>
          </w:p>
          <w:p w:rsidR="00787F5A" w:rsidRPr="002F4056" w:rsidRDefault="00787F5A" w:rsidP="007F0405">
            <w:pPr>
              <w:pStyle w:val="a8"/>
              <w:rPr>
                <w:kern w:val="36"/>
                <w:lang w:eastAsia="ru-RU"/>
              </w:rPr>
            </w:pPr>
            <w:r w:rsidRPr="002F4056">
              <w:rPr>
                <w:kern w:val="36"/>
                <w:lang w:eastAsia="ru-RU"/>
              </w:rPr>
              <w:t>Председатель профсоюзного комитета</w:t>
            </w:r>
          </w:p>
          <w:p w:rsidR="00787F5A" w:rsidRPr="002F4056" w:rsidRDefault="00787F5A" w:rsidP="007F0405">
            <w:pPr>
              <w:pStyle w:val="a8"/>
              <w:rPr>
                <w:kern w:val="36"/>
                <w:lang w:eastAsia="ru-RU"/>
              </w:rPr>
            </w:pPr>
            <w:proofErr w:type="spellStart"/>
            <w:r w:rsidRPr="002F4056">
              <w:rPr>
                <w:kern w:val="36"/>
                <w:lang w:eastAsia="ru-RU"/>
              </w:rPr>
              <w:t>_____________Виноградова</w:t>
            </w:r>
            <w:proofErr w:type="spellEnd"/>
            <w:r w:rsidRPr="002F4056">
              <w:rPr>
                <w:kern w:val="36"/>
                <w:lang w:eastAsia="ru-RU"/>
              </w:rPr>
              <w:t xml:space="preserve"> И.Н.</w:t>
            </w:r>
          </w:p>
        </w:tc>
        <w:tc>
          <w:tcPr>
            <w:tcW w:w="5210" w:type="dxa"/>
          </w:tcPr>
          <w:p w:rsidR="00787F5A" w:rsidRPr="002F4056" w:rsidRDefault="00787F5A" w:rsidP="007F0405">
            <w:pPr>
              <w:jc w:val="right"/>
              <w:outlineLvl w:val="2"/>
              <w:rPr>
                <w:rFonts w:eastAsia="Times New Roman"/>
                <w:bCs/>
              </w:rPr>
            </w:pPr>
            <w:r w:rsidRPr="002F4056">
              <w:rPr>
                <w:rFonts w:eastAsia="Times New Roman"/>
                <w:bCs/>
              </w:rPr>
              <w:t>Утверждаю</w:t>
            </w:r>
          </w:p>
          <w:p w:rsidR="00787F5A" w:rsidRPr="002F4056" w:rsidRDefault="003C3B9C" w:rsidP="007F0405">
            <w:pPr>
              <w:jc w:val="right"/>
              <w:outlineLvl w:val="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директор школы ___</w:t>
            </w:r>
            <w:r w:rsidR="00787F5A" w:rsidRPr="002F4056">
              <w:rPr>
                <w:rFonts w:eastAsia="Times New Roman"/>
                <w:bCs/>
              </w:rPr>
              <w:t>______ Н.В. Рябова</w:t>
            </w:r>
          </w:p>
          <w:p w:rsidR="00787F5A" w:rsidRPr="002F4056" w:rsidRDefault="00787F5A" w:rsidP="007F0405">
            <w:pPr>
              <w:jc w:val="right"/>
              <w:outlineLvl w:val="2"/>
              <w:rPr>
                <w:rFonts w:eastAsia="Times New Roman"/>
                <w:bCs/>
              </w:rPr>
            </w:pPr>
            <w:r w:rsidRPr="002F4056">
              <w:rPr>
                <w:rFonts w:eastAsia="Times New Roman"/>
                <w:bCs/>
              </w:rPr>
              <w:t>Приказ от 09.01.2017 г.  № 1</w:t>
            </w:r>
          </w:p>
          <w:p w:rsidR="00787F5A" w:rsidRPr="002F4056" w:rsidRDefault="00787F5A" w:rsidP="007F0405">
            <w:pPr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/>
                <w:bCs/>
                <w:color w:val="5E3F26"/>
                <w:spacing w:val="0"/>
                <w:kern w:val="36"/>
                <w:lang w:eastAsia="ru-RU"/>
              </w:rPr>
            </w:pPr>
          </w:p>
        </w:tc>
      </w:tr>
    </w:tbl>
    <w:p w:rsidR="006D61B5" w:rsidRDefault="009A2D7F" w:rsidP="00EA7D56">
      <w:pPr>
        <w:pStyle w:val="a8"/>
        <w:jc w:val="center"/>
        <w:rPr>
          <w:b/>
          <w:kern w:val="36"/>
          <w:sz w:val="36"/>
          <w:szCs w:val="36"/>
          <w:lang w:eastAsia="ru-RU"/>
        </w:rPr>
      </w:pPr>
      <w:r w:rsidRPr="00D20BE1">
        <w:rPr>
          <w:b/>
          <w:kern w:val="36"/>
          <w:sz w:val="36"/>
          <w:szCs w:val="36"/>
          <w:lang w:eastAsia="ru-RU"/>
        </w:rPr>
        <w:t>Инструкция</w:t>
      </w:r>
      <w:r w:rsidR="00B372E6">
        <w:rPr>
          <w:b/>
          <w:kern w:val="36"/>
          <w:sz w:val="36"/>
          <w:szCs w:val="36"/>
          <w:lang w:eastAsia="ru-RU"/>
        </w:rPr>
        <w:t xml:space="preserve"> № 4</w:t>
      </w:r>
      <w:r w:rsidR="005306F5">
        <w:rPr>
          <w:b/>
          <w:kern w:val="36"/>
          <w:sz w:val="36"/>
          <w:szCs w:val="36"/>
          <w:lang w:eastAsia="ru-RU"/>
        </w:rPr>
        <w:t>5</w:t>
      </w:r>
    </w:p>
    <w:p w:rsidR="005306F5" w:rsidRDefault="005306F5" w:rsidP="005306F5">
      <w:pPr>
        <w:pStyle w:val="a8"/>
        <w:jc w:val="center"/>
        <w:rPr>
          <w:rStyle w:val="a4"/>
        </w:rPr>
      </w:pPr>
      <w:r>
        <w:rPr>
          <w:rStyle w:val="a4"/>
        </w:rPr>
        <w:t xml:space="preserve">по технике безопасности для учащихся </w:t>
      </w:r>
    </w:p>
    <w:p w:rsidR="005306F5" w:rsidRDefault="005306F5" w:rsidP="005306F5">
      <w:pPr>
        <w:pStyle w:val="a8"/>
        <w:jc w:val="center"/>
        <w:rPr>
          <w:rStyle w:val="a4"/>
        </w:rPr>
      </w:pPr>
      <w:r>
        <w:rPr>
          <w:rStyle w:val="a4"/>
        </w:rPr>
        <w:t xml:space="preserve"> при работах с режущими инструментами в кабинете технологии</w:t>
      </w:r>
    </w:p>
    <w:p w:rsidR="005306F5" w:rsidRDefault="005306F5" w:rsidP="005306F5">
      <w:pPr>
        <w:pStyle w:val="a8"/>
        <w:rPr>
          <w:rFonts w:eastAsia="Times New Roman"/>
        </w:rPr>
      </w:pPr>
      <w:r w:rsidRPr="00382D0C">
        <w:rPr>
          <w:rFonts w:eastAsia="Times New Roman"/>
          <w:b/>
          <w:bCs/>
        </w:rPr>
        <w:br/>
      </w:r>
      <w:r w:rsidRPr="00382D0C">
        <w:rPr>
          <w:rFonts w:eastAsia="Times New Roman"/>
          <w:b/>
        </w:rPr>
        <w:t>1. Общие положения </w:t>
      </w:r>
      <w:r w:rsidRPr="00382D0C">
        <w:rPr>
          <w:rFonts w:eastAsia="Times New Roman"/>
        </w:rPr>
        <w:br/>
        <w:t xml:space="preserve">1.1. Инструкция предназначена </w:t>
      </w:r>
      <w:proofErr w:type="gramStart"/>
      <w:r w:rsidRPr="00382D0C">
        <w:rPr>
          <w:rFonts w:eastAsia="Times New Roman"/>
        </w:rPr>
        <w:t xml:space="preserve">для учащихся на уроках </w:t>
      </w:r>
      <w:r>
        <w:rPr>
          <w:rFonts w:eastAsia="Times New Roman"/>
        </w:rPr>
        <w:t xml:space="preserve">технологии </w:t>
      </w:r>
      <w:r w:rsidRPr="00382D0C">
        <w:rPr>
          <w:rFonts w:eastAsia="Times New Roman"/>
        </w:rPr>
        <w:t>при работе с режущими инструментами по кулинарной обработке</w:t>
      </w:r>
      <w:proofErr w:type="gramEnd"/>
      <w:r w:rsidRPr="00382D0C">
        <w:rPr>
          <w:rFonts w:eastAsia="Times New Roman"/>
        </w:rPr>
        <w:t xml:space="preserve"> продуктов. </w:t>
      </w:r>
      <w:r w:rsidRPr="00382D0C">
        <w:rPr>
          <w:rFonts w:eastAsia="Times New Roman"/>
        </w:rPr>
        <w:br/>
        <w:t>1.2. Работы с режущими инструментами предусматривают использование кухонных ножей, мясорубки, скребка для чистки рыбы, терки и др. </w:t>
      </w:r>
      <w:r w:rsidRPr="00382D0C">
        <w:rPr>
          <w:rFonts w:eastAsia="Times New Roman"/>
        </w:rPr>
        <w:br/>
        <w:t>1.3. Рабочее место должно быть оборудовано столом, разделочными досками, комплектом режущего инструмента. </w:t>
      </w:r>
      <w:r w:rsidRPr="00382D0C">
        <w:rPr>
          <w:rFonts w:eastAsia="Times New Roman"/>
        </w:rPr>
        <w:br/>
        <w:t>1.4. К самостоятельной работе допускаются учащиеся, прошедшие медосмотр, изучившие правила безопасной работы, имеющие знания выполняемого вида работ, одетые в рабочую форму. </w:t>
      </w:r>
      <w:r w:rsidRPr="00382D0C">
        <w:rPr>
          <w:rFonts w:eastAsia="Times New Roman"/>
        </w:rPr>
        <w:br/>
        <w:t>1.5. Рабочая форма для учащихся: индивидуальный халат или фартук с нарукавниками и головной убор (берет или косынка). </w:t>
      </w:r>
      <w:r w:rsidRPr="00382D0C">
        <w:rPr>
          <w:rFonts w:eastAsia="Times New Roman"/>
        </w:rPr>
        <w:br/>
      </w:r>
      <w:r w:rsidRPr="00382D0C">
        <w:rPr>
          <w:rFonts w:eastAsia="Times New Roman"/>
        </w:rPr>
        <w:br/>
      </w:r>
      <w:r w:rsidRPr="00382D0C">
        <w:rPr>
          <w:rFonts w:eastAsia="Times New Roman"/>
          <w:b/>
        </w:rPr>
        <w:t>2. Требования безопасности перед началом работ </w:t>
      </w:r>
      <w:r w:rsidRPr="00382D0C">
        <w:rPr>
          <w:rFonts w:eastAsia="Times New Roman"/>
        </w:rPr>
        <w:br/>
        <w:t>2.1. Подготовить рабочий стол и разделочную доску к работе. </w:t>
      </w:r>
      <w:r w:rsidRPr="00382D0C">
        <w:rPr>
          <w:rFonts w:eastAsia="Times New Roman"/>
        </w:rPr>
        <w:br/>
        <w:t>2.2. Проверить исправность и правильность заточки инструмента. </w:t>
      </w:r>
      <w:r w:rsidRPr="00382D0C">
        <w:rPr>
          <w:rFonts w:eastAsia="Times New Roman"/>
        </w:rPr>
        <w:br/>
      </w:r>
      <w:r w:rsidRPr="00382D0C">
        <w:rPr>
          <w:rFonts w:eastAsia="Times New Roman"/>
        </w:rPr>
        <w:br/>
      </w:r>
      <w:r w:rsidRPr="00382D0C">
        <w:rPr>
          <w:rFonts w:eastAsia="Times New Roman"/>
          <w:b/>
        </w:rPr>
        <w:t>3. Требования безопасности во время работы</w:t>
      </w:r>
      <w:r w:rsidRPr="00382D0C">
        <w:rPr>
          <w:rFonts w:eastAsia="Times New Roman"/>
        </w:rPr>
        <w:t> </w:t>
      </w:r>
      <w:r w:rsidRPr="00382D0C">
        <w:rPr>
          <w:rFonts w:eastAsia="Times New Roman"/>
        </w:rPr>
        <w:br/>
        <w:t>3.1. При пользовании режущим инструментом быть максимально внимательным и дисциплинированным. </w:t>
      </w:r>
      <w:r w:rsidRPr="00382D0C">
        <w:rPr>
          <w:rFonts w:eastAsia="Times New Roman"/>
        </w:rPr>
        <w:br/>
        <w:t>3.2. Использовать инструменты только по их прямому назначению, не пользоваться неисправным инструментом. </w:t>
      </w:r>
      <w:r w:rsidRPr="00382D0C">
        <w:rPr>
          <w:rFonts w:eastAsia="Times New Roman"/>
        </w:rPr>
        <w:br/>
        <w:t>3.3. Во время нарезки применять безопасные приемы работы, показанные учителем. </w:t>
      </w:r>
      <w:r w:rsidRPr="00382D0C">
        <w:rPr>
          <w:rFonts w:eastAsia="Times New Roman"/>
        </w:rPr>
        <w:br/>
        <w:t>3.4. При использовании мясорубки продукты подавать деревянной лопаткой. </w:t>
      </w:r>
      <w:r w:rsidRPr="00382D0C">
        <w:rPr>
          <w:rFonts w:eastAsia="Times New Roman"/>
        </w:rPr>
        <w:br/>
        <w:t>3.5. При работе с ручной теркой прочно удерживать обрабатываемые продукты, не тереть слишком маленькие части. </w:t>
      </w:r>
      <w:r w:rsidRPr="00382D0C">
        <w:rPr>
          <w:rFonts w:eastAsia="Times New Roman"/>
        </w:rPr>
        <w:br/>
        <w:t>3.6. Передавать колющие, режущие инструменты рукояткой вперед. </w:t>
      </w:r>
      <w:r>
        <w:rPr>
          <w:rFonts w:eastAsia="Times New Roman"/>
        </w:rPr>
        <w:br/>
      </w:r>
      <w:r w:rsidRPr="00382D0C">
        <w:rPr>
          <w:rFonts w:eastAsia="Times New Roman"/>
        </w:rPr>
        <w:br/>
      </w:r>
      <w:r w:rsidRPr="00382D0C">
        <w:rPr>
          <w:rFonts w:eastAsia="Times New Roman"/>
          <w:b/>
        </w:rPr>
        <w:t>4. Требования безопасности по окончанию работ </w:t>
      </w:r>
      <w:r w:rsidRPr="00382D0C">
        <w:rPr>
          <w:rFonts w:eastAsia="Times New Roman"/>
        </w:rPr>
        <w:br/>
        <w:t>4.1. Соблюдая осторожность, очистить и вымыть режущие инструменты. </w:t>
      </w:r>
      <w:r w:rsidRPr="00382D0C">
        <w:rPr>
          <w:rFonts w:eastAsia="Times New Roman"/>
        </w:rPr>
        <w:br/>
        <w:t>4.2. Сложить ножи в специально отведенное место. </w:t>
      </w:r>
      <w:r w:rsidRPr="00382D0C">
        <w:rPr>
          <w:rFonts w:eastAsia="Times New Roman"/>
        </w:rPr>
        <w:br/>
        <w:t>4.3. Привести в порядок рабочее место. </w:t>
      </w:r>
      <w:r w:rsidRPr="00382D0C">
        <w:rPr>
          <w:rFonts w:eastAsia="Times New Roman"/>
        </w:rPr>
        <w:br/>
      </w:r>
      <w:r w:rsidRPr="00382D0C">
        <w:rPr>
          <w:rFonts w:eastAsia="Times New Roman"/>
        </w:rPr>
        <w:br/>
      </w:r>
      <w:r w:rsidRPr="00382D0C">
        <w:rPr>
          <w:rFonts w:eastAsia="Times New Roman"/>
          <w:b/>
        </w:rPr>
        <w:t>5. Требования безопасности в аварийной ситуации </w:t>
      </w:r>
      <w:r w:rsidRPr="00382D0C">
        <w:rPr>
          <w:rFonts w:eastAsia="Times New Roman"/>
        </w:rPr>
        <w:br/>
        <w:t>5.1. Немедленно прекратить работу и сообщить учителю об аварийной ситуации. </w:t>
      </w:r>
      <w:r w:rsidRPr="00382D0C">
        <w:rPr>
          <w:rFonts w:eastAsia="Times New Roman"/>
        </w:rPr>
        <w:br/>
      </w:r>
      <w:r w:rsidRPr="00382D0C">
        <w:rPr>
          <w:rFonts w:eastAsia="Times New Roman"/>
        </w:rPr>
        <w:lastRenderedPageBreak/>
        <w:t>5.2. Оказать первую помощь пострадавшим. </w:t>
      </w:r>
      <w:r w:rsidRPr="00382D0C">
        <w:rPr>
          <w:rFonts w:eastAsia="Times New Roman"/>
        </w:rPr>
        <w:br/>
      </w:r>
    </w:p>
    <w:p w:rsidR="005306F5" w:rsidRPr="006D61B5" w:rsidRDefault="005306F5" w:rsidP="00EA7D56">
      <w:pPr>
        <w:pStyle w:val="a8"/>
        <w:jc w:val="center"/>
      </w:pPr>
    </w:p>
    <w:p w:rsidR="00352D2F" w:rsidRPr="00D77935" w:rsidRDefault="00D77935" w:rsidP="00D77935">
      <w:pPr>
        <w:shd w:val="clear" w:color="auto" w:fill="FFFFFF"/>
        <w:spacing w:before="100" w:beforeAutospacing="1" w:after="100" w:afterAutospacing="1" w:line="240" w:lineRule="auto"/>
        <w:jc w:val="both"/>
      </w:pPr>
      <w:r w:rsidRPr="00D77935">
        <w:rPr>
          <w:rFonts w:eastAsia="Times New Roman"/>
          <w:spacing w:val="0"/>
          <w:lang w:eastAsia="ru-RU"/>
        </w:rPr>
        <w:t xml:space="preserve">Инструкцию разработала  зам. директора </w:t>
      </w:r>
      <w:r w:rsidR="00BB7C36" w:rsidRPr="00D77935">
        <w:rPr>
          <w:rFonts w:eastAsia="Times New Roman"/>
          <w:spacing w:val="0"/>
          <w:lang w:eastAsia="ru-RU"/>
        </w:rPr>
        <w:t xml:space="preserve">по безопасности: __________ </w:t>
      </w:r>
      <w:proofErr w:type="spellStart"/>
      <w:r w:rsidR="00BB7C36" w:rsidRPr="00D77935">
        <w:rPr>
          <w:rFonts w:eastAsia="Times New Roman"/>
          <w:spacing w:val="0"/>
          <w:lang w:eastAsia="ru-RU"/>
        </w:rPr>
        <w:t>Тутуева</w:t>
      </w:r>
      <w:proofErr w:type="spellEnd"/>
      <w:r w:rsidR="00BB7C36" w:rsidRPr="00D77935">
        <w:rPr>
          <w:rFonts w:eastAsia="Times New Roman"/>
          <w:spacing w:val="0"/>
          <w:lang w:eastAsia="ru-RU"/>
        </w:rPr>
        <w:t xml:space="preserve"> Е.В.</w:t>
      </w:r>
    </w:p>
    <w:sectPr w:rsidR="00352D2F" w:rsidRPr="00D77935" w:rsidSect="00787F5A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7C" w:rsidRDefault="00B26D7C" w:rsidP="00787F5A">
      <w:pPr>
        <w:spacing w:after="0" w:line="240" w:lineRule="auto"/>
      </w:pPr>
      <w:r>
        <w:separator/>
      </w:r>
    </w:p>
  </w:endnote>
  <w:endnote w:type="continuationSeparator" w:id="1">
    <w:p w:rsidR="00B26D7C" w:rsidRDefault="00B26D7C" w:rsidP="0078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5A" w:rsidRDefault="00787F5A" w:rsidP="00787F5A">
    <w:pPr>
      <w:pStyle w:val="ab"/>
      <w:pBdr>
        <w:top w:val="thinThickSmallGap" w:sz="24" w:space="1" w:color="622423" w:themeColor="accent2" w:themeShade="7F"/>
      </w:pBdr>
      <w:ind w:left="-142"/>
      <w:rPr>
        <w:rFonts w:asciiTheme="majorHAnsi" w:hAnsiTheme="majorHAnsi"/>
      </w:rPr>
    </w:pPr>
    <w:r>
      <w:rPr>
        <w:rFonts w:asciiTheme="majorHAnsi" w:hAnsiTheme="majorHAnsi"/>
      </w:rPr>
      <w:t>МОУ «</w:t>
    </w:r>
    <w:proofErr w:type="spellStart"/>
    <w:r>
      <w:rPr>
        <w:rFonts w:asciiTheme="majorHAnsi" w:hAnsiTheme="majorHAnsi"/>
      </w:rPr>
      <w:t>Красногорбатская</w:t>
    </w:r>
    <w:proofErr w:type="spellEnd"/>
    <w:r>
      <w:rPr>
        <w:rFonts w:asciiTheme="majorHAnsi" w:hAnsiTheme="majorHAnsi"/>
      </w:rPr>
      <w:t xml:space="preserve"> </w:t>
    </w:r>
    <w:r w:rsidR="001F0EBE">
      <w:rPr>
        <w:rFonts w:asciiTheme="majorHAnsi" w:hAnsiTheme="majorHAnsi"/>
      </w:rPr>
      <w:t>СОШ</w:t>
    </w:r>
    <w:r w:rsidR="00F43F3A">
      <w:rPr>
        <w:rFonts w:asciiTheme="majorHAnsi" w:hAnsiTheme="majorHAnsi"/>
      </w:rPr>
      <w:t>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F43F3A" w:rsidRPr="00F43F3A">
        <w:rPr>
          <w:rFonts w:asciiTheme="majorHAnsi" w:hAnsiTheme="majorHAnsi"/>
          <w:noProof/>
        </w:rPr>
        <w:t>1</w:t>
      </w:r>
    </w:fldSimple>
  </w:p>
  <w:p w:rsidR="00787F5A" w:rsidRDefault="00787F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7C" w:rsidRDefault="00B26D7C" w:rsidP="00787F5A">
      <w:pPr>
        <w:spacing w:after="0" w:line="240" w:lineRule="auto"/>
      </w:pPr>
      <w:r>
        <w:separator/>
      </w:r>
    </w:p>
  </w:footnote>
  <w:footnote w:type="continuationSeparator" w:id="1">
    <w:p w:rsidR="00B26D7C" w:rsidRDefault="00B26D7C" w:rsidP="0078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F5" w:rsidRDefault="005306F5" w:rsidP="005306F5">
    <w:pPr>
      <w:pStyle w:val="a8"/>
      <w:jc w:val="right"/>
      <w:rPr>
        <w:rStyle w:val="a4"/>
      </w:rPr>
    </w:pPr>
    <w:r>
      <w:rPr>
        <w:rStyle w:val="a4"/>
      </w:rPr>
      <w:t xml:space="preserve">По технике безопасности для учащихся </w:t>
    </w:r>
  </w:p>
  <w:p w:rsidR="005306F5" w:rsidRDefault="005306F5" w:rsidP="005306F5">
    <w:pPr>
      <w:pStyle w:val="a8"/>
      <w:jc w:val="right"/>
      <w:rPr>
        <w:rStyle w:val="a4"/>
      </w:rPr>
    </w:pPr>
    <w:r>
      <w:rPr>
        <w:rStyle w:val="a4"/>
      </w:rPr>
      <w:t xml:space="preserve"> при работах с режущими инструментами в кабинете технологии</w:t>
    </w:r>
  </w:p>
  <w:p w:rsidR="00565E1A" w:rsidRDefault="00565E1A" w:rsidP="005306F5">
    <w:pPr>
      <w:pStyle w:val="a9"/>
      <w:pBdr>
        <w:bottom w:val="thickThinSmallGap" w:sz="24" w:space="0" w:color="622423" w:themeColor="accent2" w:themeShade="7F"/>
      </w:pBdr>
      <w:jc w:val="right"/>
    </w:pPr>
  </w:p>
  <w:p w:rsidR="00122B7C" w:rsidRDefault="00122B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22372A"/>
    <w:lvl w:ilvl="0">
      <w:numFmt w:val="decimal"/>
      <w:lvlText w:val="*"/>
      <w:lvlJc w:val="left"/>
    </w:lvl>
  </w:abstractNum>
  <w:abstractNum w:abstractNumId="1">
    <w:nsid w:val="002362EC"/>
    <w:multiLevelType w:val="singleLevel"/>
    <w:tmpl w:val="A9A48794"/>
    <w:lvl w:ilvl="0">
      <w:start w:val="1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4184100"/>
    <w:multiLevelType w:val="singleLevel"/>
    <w:tmpl w:val="AE80FAE6"/>
    <w:lvl w:ilvl="0">
      <w:start w:val="4"/>
      <w:numFmt w:val="decimal"/>
      <w:lvlText w:val="3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4C11D70"/>
    <w:multiLevelType w:val="singleLevel"/>
    <w:tmpl w:val="0088B276"/>
    <w:lvl w:ilvl="0">
      <w:start w:val="1"/>
      <w:numFmt w:val="decimal"/>
      <w:lvlText w:val="4.%1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18E40B5A"/>
    <w:multiLevelType w:val="hybridMultilevel"/>
    <w:tmpl w:val="84D0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A3841"/>
    <w:multiLevelType w:val="multilevel"/>
    <w:tmpl w:val="9E8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302C6"/>
    <w:multiLevelType w:val="hybridMultilevel"/>
    <w:tmpl w:val="39922068"/>
    <w:lvl w:ilvl="0" w:tplc="535695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D74697"/>
    <w:multiLevelType w:val="singleLevel"/>
    <w:tmpl w:val="B85059E8"/>
    <w:lvl w:ilvl="0">
      <w:start w:val="4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365C22C8"/>
    <w:multiLevelType w:val="multilevel"/>
    <w:tmpl w:val="20C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C23DF"/>
    <w:multiLevelType w:val="multilevel"/>
    <w:tmpl w:val="A51814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43436F"/>
    <w:multiLevelType w:val="multilevel"/>
    <w:tmpl w:val="66C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A4060"/>
    <w:multiLevelType w:val="hybridMultilevel"/>
    <w:tmpl w:val="0408E50E"/>
    <w:lvl w:ilvl="0" w:tplc="DF845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EDCE6">
      <w:numFmt w:val="none"/>
      <w:lvlText w:val=""/>
      <w:lvlJc w:val="left"/>
      <w:pPr>
        <w:tabs>
          <w:tab w:val="num" w:pos="360"/>
        </w:tabs>
      </w:pPr>
    </w:lvl>
    <w:lvl w:ilvl="2" w:tplc="1A883CC8">
      <w:numFmt w:val="none"/>
      <w:lvlText w:val=""/>
      <w:lvlJc w:val="left"/>
      <w:pPr>
        <w:tabs>
          <w:tab w:val="num" w:pos="360"/>
        </w:tabs>
      </w:pPr>
    </w:lvl>
    <w:lvl w:ilvl="3" w:tplc="1C960E0C">
      <w:numFmt w:val="none"/>
      <w:lvlText w:val=""/>
      <w:lvlJc w:val="left"/>
      <w:pPr>
        <w:tabs>
          <w:tab w:val="num" w:pos="360"/>
        </w:tabs>
      </w:pPr>
    </w:lvl>
    <w:lvl w:ilvl="4" w:tplc="1D80FCDE">
      <w:numFmt w:val="none"/>
      <w:lvlText w:val=""/>
      <w:lvlJc w:val="left"/>
      <w:pPr>
        <w:tabs>
          <w:tab w:val="num" w:pos="360"/>
        </w:tabs>
      </w:pPr>
    </w:lvl>
    <w:lvl w:ilvl="5" w:tplc="96C69BB8">
      <w:numFmt w:val="none"/>
      <w:lvlText w:val=""/>
      <w:lvlJc w:val="left"/>
      <w:pPr>
        <w:tabs>
          <w:tab w:val="num" w:pos="360"/>
        </w:tabs>
      </w:pPr>
    </w:lvl>
    <w:lvl w:ilvl="6" w:tplc="71DC604E">
      <w:numFmt w:val="none"/>
      <w:lvlText w:val=""/>
      <w:lvlJc w:val="left"/>
      <w:pPr>
        <w:tabs>
          <w:tab w:val="num" w:pos="360"/>
        </w:tabs>
      </w:pPr>
    </w:lvl>
    <w:lvl w:ilvl="7" w:tplc="E6947386">
      <w:numFmt w:val="none"/>
      <w:lvlText w:val=""/>
      <w:lvlJc w:val="left"/>
      <w:pPr>
        <w:tabs>
          <w:tab w:val="num" w:pos="360"/>
        </w:tabs>
      </w:pPr>
    </w:lvl>
    <w:lvl w:ilvl="8" w:tplc="512EB3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995759"/>
    <w:multiLevelType w:val="multilevel"/>
    <w:tmpl w:val="7396E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200050"/>
    <w:multiLevelType w:val="singleLevel"/>
    <w:tmpl w:val="72163F60"/>
    <w:lvl w:ilvl="0">
      <w:start w:val="1"/>
      <w:numFmt w:val="decimal"/>
      <w:lvlText w:val="2.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>
    <w:nsid w:val="59C071A2"/>
    <w:multiLevelType w:val="singleLevel"/>
    <w:tmpl w:val="35D0CDD6"/>
    <w:lvl w:ilvl="0">
      <w:start w:val="1"/>
      <w:numFmt w:val="decimal"/>
      <w:lvlText w:val="3.%1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>
    <w:nsid w:val="5CC8273C"/>
    <w:multiLevelType w:val="multilevel"/>
    <w:tmpl w:val="859E9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71757"/>
    <w:multiLevelType w:val="multilevel"/>
    <w:tmpl w:val="83A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4.%1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7F"/>
    <w:rsid w:val="00017268"/>
    <w:rsid w:val="000222DA"/>
    <w:rsid w:val="0009134A"/>
    <w:rsid w:val="000923BC"/>
    <w:rsid w:val="000A3F3F"/>
    <w:rsid w:val="000B4E08"/>
    <w:rsid w:val="000C6BEA"/>
    <w:rsid w:val="000D212A"/>
    <w:rsid w:val="001126EF"/>
    <w:rsid w:val="00122B7C"/>
    <w:rsid w:val="0014078F"/>
    <w:rsid w:val="00176BD0"/>
    <w:rsid w:val="00180A12"/>
    <w:rsid w:val="00197D79"/>
    <w:rsid w:val="001B48C4"/>
    <w:rsid w:val="001C574A"/>
    <w:rsid w:val="001D6B57"/>
    <w:rsid w:val="001F0EBE"/>
    <w:rsid w:val="00225AEF"/>
    <w:rsid w:val="00237469"/>
    <w:rsid w:val="00254100"/>
    <w:rsid w:val="002615D8"/>
    <w:rsid w:val="00352D2F"/>
    <w:rsid w:val="003A1F30"/>
    <w:rsid w:val="003B2F4D"/>
    <w:rsid w:val="003C3B9C"/>
    <w:rsid w:val="003C64D7"/>
    <w:rsid w:val="003C71C0"/>
    <w:rsid w:val="003E7494"/>
    <w:rsid w:val="005306F5"/>
    <w:rsid w:val="00540906"/>
    <w:rsid w:val="005634D2"/>
    <w:rsid w:val="00565E1A"/>
    <w:rsid w:val="005E244A"/>
    <w:rsid w:val="005F110C"/>
    <w:rsid w:val="006373B7"/>
    <w:rsid w:val="00692355"/>
    <w:rsid w:val="006D1D2D"/>
    <w:rsid w:val="006D61B5"/>
    <w:rsid w:val="006F2989"/>
    <w:rsid w:val="006F72C7"/>
    <w:rsid w:val="0071031F"/>
    <w:rsid w:val="00724F9B"/>
    <w:rsid w:val="00767D07"/>
    <w:rsid w:val="00787F5A"/>
    <w:rsid w:val="00797F78"/>
    <w:rsid w:val="007F3825"/>
    <w:rsid w:val="0081120C"/>
    <w:rsid w:val="00897DF2"/>
    <w:rsid w:val="00941834"/>
    <w:rsid w:val="009420D6"/>
    <w:rsid w:val="009427C9"/>
    <w:rsid w:val="00966399"/>
    <w:rsid w:val="00975F6A"/>
    <w:rsid w:val="009A2D7F"/>
    <w:rsid w:val="009A3551"/>
    <w:rsid w:val="009C1C77"/>
    <w:rsid w:val="00A02D2F"/>
    <w:rsid w:val="00A0589D"/>
    <w:rsid w:val="00A14CC9"/>
    <w:rsid w:val="00A160DF"/>
    <w:rsid w:val="00A8524C"/>
    <w:rsid w:val="00AA372E"/>
    <w:rsid w:val="00AF71C3"/>
    <w:rsid w:val="00B26D7C"/>
    <w:rsid w:val="00B32EFB"/>
    <w:rsid w:val="00B372E6"/>
    <w:rsid w:val="00B379E0"/>
    <w:rsid w:val="00B76B4F"/>
    <w:rsid w:val="00BB7C36"/>
    <w:rsid w:val="00BC22D9"/>
    <w:rsid w:val="00BD7173"/>
    <w:rsid w:val="00C02160"/>
    <w:rsid w:val="00C0735A"/>
    <w:rsid w:val="00C42633"/>
    <w:rsid w:val="00D20BE1"/>
    <w:rsid w:val="00D32B31"/>
    <w:rsid w:val="00D5377A"/>
    <w:rsid w:val="00D71FEF"/>
    <w:rsid w:val="00D72704"/>
    <w:rsid w:val="00D776EF"/>
    <w:rsid w:val="00D77935"/>
    <w:rsid w:val="00DE5F67"/>
    <w:rsid w:val="00E20B40"/>
    <w:rsid w:val="00E77524"/>
    <w:rsid w:val="00EA7D56"/>
    <w:rsid w:val="00EB2DC5"/>
    <w:rsid w:val="00EC11A0"/>
    <w:rsid w:val="00EE537E"/>
    <w:rsid w:val="00F036BF"/>
    <w:rsid w:val="00F403C4"/>
    <w:rsid w:val="00F43F3A"/>
    <w:rsid w:val="00F64215"/>
    <w:rsid w:val="00F66FFA"/>
    <w:rsid w:val="00F850EA"/>
    <w:rsid w:val="00F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2F"/>
  </w:style>
  <w:style w:type="paragraph" w:styleId="1">
    <w:name w:val="heading 1"/>
    <w:basedOn w:val="a"/>
    <w:link w:val="10"/>
    <w:uiPriority w:val="9"/>
    <w:qFormat/>
    <w:rsid w:val="009A2D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7F"/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D7F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customStyle="1" w:styleId="apple-converted-space">
    <w:name w:val="apple-converted-space"/>
    <w:basedOn w:val="a0"/>
    <w:rsid w:val="009A2D7F"/>
  </w:style>
  <w:style w:type="character" w:styleId="a4">
    <w:name w:val="Strong"/>
    <w:basedOn w:val="a0"/>
    <w:uiPriority w:val="22"/>
    <w:qFormat/>
    <w:rsid w:val="009A2D7F"/>
    <w:rPr>
      <w:b/>
      <w:bCs/>
    </w:rPr>
  </w:style>
  <w:style w:type="character" w:styleId="a5">
    <w:name w:val="Emphasis"/>
    <w:basedOn w:val="a0"/>
    <w:uiPriority w:val="20"/>
    <w:qFormat/>
    <w:rsid w:val="009A2D7F"/>
    <w:rPr>
      <w:i/>
      <w:iCs/>
    </w:rPr>
  </w:style>
  <w:style w:type="character" w:styleId="a6">
    <w:name w:val="Hyperlink"/>
    <w:basedOn w:val="a0"/>
    <w:uiPriority w:val="99"/>
    <w:semiHidden/>
    <w:unhideWhenUsed/>
    <w:rsid w:val="009A2D7F"/>
    <w:rPr>
      <w:color w:val="0000FF"/>
      <w:u w:val="single"/>
    </w:rPr>
  </w:style>
  <w:style w:type="table" w:styleId="a7">
    <w:name w:val="Table Grid"/>
    <w:basedOn w:val="a1"/>
    <w:uiPriority w:val="59"/>
    <w:rsid w:val="0078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7F5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8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5A"/>
  </w:style>
  <w:style w:type="paragraph" w:styleId="ab">
    <w:name w:val="footer"/>
    <w:basedOn w:val="a"/>
    <w:link w:val="ac"/>
    <w:uiPriority w:val="99"/>
    <w:unhideWhenUsed/>
    <w:rsid w:val="0078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7F5A"/>
  </w:style>
  <w:style w:type="paragraph" w:styleId="ad">
    <w:name w:val="Balloon Text"/>
    <w:basedOn w:val="a"/>
    <w:link w:val="ae"/>
    <w:uiPriority w:val="99"/>
    <w:semiHidden/>
    <w:unhideWhenUsed/>
    <w:rsid w:val="0078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F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F3825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825"/>
    <w:pPr>
      <w:widowControl w:val="0"/>
      <w:shd w:val="clear" w:color="auto" w:fill="FFFFFF"/>
      <w:spacing w:before="540" w:after="300" w:line="0" w:lineRule="atLeast"/>
      <w:jc w:val="both"/>
    </w:pPr>
    <w:rPr>
      <w:rFonts w:eastAsia="Times New Roman"/>
      <w:sz w:val="20"/>
      <w:szCs w:val="20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797F78"/>
    <w:pPr>
      <w:spacing w:after="160" w:line="240" w:lineRule="exact"/>
    </w:pPr>
    <w:rPr>
      <w:rFonts w:ascii="Verdana" w:eastAsia="Times New Roman" w:hAnsi="Verdana"/>
      <w:spacing w:val="0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79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технике безопасности для учащихся при уборке пришкольной территории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технике безопасности для учащихся при уборке пришкольной территории</dc:title>
  <dc:subject/>
  <dc:creator>Школа</dc:creator>
  <cp:keywords/>
  <dc:description/>
  <cp:lastModifiedBy>User</cp:lastModifiedBy>
  <cp:revision>41</cp:revision>
  <dcterms:created xsi:type="dcterms:W3CDTF">2017-01-26T11:11:00Z</dcterms:created>
  <dcterms:modified xsi:type="dcterms:W3CDTF">2017-02-16T17:23:00Z</dcterms:modified>
</cp:coreProperties>
</file>